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morphologique et biochimique de quelques variétés d'olivier Olea europea.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rkhi sarra/ Yahia Abd Elouahab Président; Boukaria Sabah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lavonoïdes/ Olea europaea/ description morphologique/ biochimique/ lipides/ sucres/ phénol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