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الابتكار في رفع الأداء المالي للمؤسسة : دراسة حالة الوكالة الوطنية لاتصالات الجزائر خلال الفترة (2011-2015)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بوشوك أميرة/ ،مرزوقي ياسر(رئيسا)، صاكري أيوب(مناقشا)، هولى فرحات(مشرفا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الأداء المالي/ المؤسسة الإقتصادية/ الإتصالات/ الإبتكار/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