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النص الشعري ديوان جعفر الطيار ليوسف وغليسي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حماز أحلام/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قصائد الديوان/ سيميائية/ ديوان جعفر الطيار/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