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الإشتغال في النحو العربي عند ابن مضاء الأندلسي في كتابه الرد على النحاة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تيلباو أسماء/ بن جدو زوليخة/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ابن مضاء/ الإشتغال/ الحالات الإعرابية/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