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شعر الأعشى ميمون المعل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ادر خول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 البيانية/ شعر الأعش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