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الشعري في ضوء المقاربة النصية سنة 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بلقاسم خولة/ شادي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التعليمية/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