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الصفات فوق المقطعية وأثرها في تحديد دلالة الجملة نماذج قرآ نية من الربع الأخير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زهرة كمال/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القرآن الكريم/ الصوت/ أنواع المقاطع/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