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حوي والاسلوبي في شعر نزار قباني القصيدة الدمشق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طاني رقية/ بن الشاوي صبرينة/ بوالشعير ا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البنية النحوية/ الانزياح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