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المحسنات البديعية في المقامات الزمخشرية مقامة النهي عن الهوى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بوفليغة آمنة/ لعيايشة لامية/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المحسنات البديعية/ المقامة/ مقامة زمخشري/ مقامة النهي عن الهوى/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