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فسية في ديوان أجنحة في الريح لخليل قط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نبيلة/ دلوش عائش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لم النفس الأدبي/ القراءة النفسية/ أجنحة في الريح/ خليل قطن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