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بنظام الوحدة في المرحلة المتوسطة (الطور الرابع متوسط -أنموذجا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إيمان/ لورغي بسمة/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المرحلة المتوسطة/ تعليم/ الطور الرابع 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