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بنظام الوحدة في المرحلة المتوسطة (الطور الرابع متوسط -أنموذجا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إيمان/ لورغي بسمة/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المرحلة المتوسطة/ تعليم/ الطور الرابع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