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غة العربية بنظام الوحدة في المرحلة المتوسطة (الطور الرابع متوسط -أنموذجا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خلف إيمان/ لورغي بسم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رحلة المتوسطة/ تعليم/ الطور الرابع متوس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