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تعليمية أنشطة اللغة العربية دراسة في كتاب رياض النصوص للسنة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آسية/ شنيتف بارزة/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المقاربة النصية/ السنة الخامسة من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