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التدريس بالكفاءات بين المعلم والمتعلم سنة أولى متوسط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بلحاج خديجة/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الكفاءة/ المتعلّم/ المعلّم/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