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مهارة القراءة في تنمية التعبير الكتابي كتاب السنة الأولى متوسط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بسمة/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التعبير الكتابي/ تنمية/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