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العدول في الدراسات العربية والدراسات الغربية " قصيدة العشاء الأخير لصاحب الجلالة إبليس الأول " لأحمد مطر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بوبنيو فطيمة/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الدراسات اللغوية/ العدول/ قصيدة العشاء الأخير/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