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المتطرف الديني ورفض الآخر الذاتي في رواية " خرفان المولى 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رميشي أمال/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الجزائري/ المتطرف الديني/ رواية خرفان المولى/ ياسمينة خضرا/ رفض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