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رحلة من قسنطينة إلى مراكش لحسن بن علي بن الفكون القسنطين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من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علم الدلالة/ الجملة/ الأصوات/ أدب الرحلات/ العلاقات الدلالية/ الحسن بن الفك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