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قف ابن يعيش من الخلاف النحوي في كتابه شرح المفصل باب الأسم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مان نسي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لاف النحوي/ ابن يعيش/ كتاب شرح المف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