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السخرية في لافتات أحمد مطر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بوودين محبوبة/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الأسلوبية/ الأسلوب/ السخرية/ احمد مطر/ مستويات الدراسة الأسلوبية/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