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والآخر في ديوان الخنساء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قبلي منيرة/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الأنا و الآخر/ ديوان الخنساء/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