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الاستثمار الاجنبي المباشر على التنمية والتنمية المستدامة في بعض الدول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عدنان داود محمد العذاري/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9789957961473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البلدان العربية/ الإستثمار/ العلاقات الدولية/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