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البترول والسياسة السعرية البترولية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المطلب عبد الحميد/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9789774223303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البترول/ السياسة السعرية/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