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الأخضر في تحقيق الميزة التنافسية بمنظمات الأعمال :دراسة عملية لمجموعة من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سمية/ غيشي عبد العالي(رئيسا),قرين ربيع(مناقشا),عقون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منظمات الأعمال/ التسويق الأخضر/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