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ترقية تنافسية الإقتصاد الوطني : دراسة حالة الجزائر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وفاء/ حدة طويل (رئيسا) ,سناء طباخي (مناقشا) ,زوليخة كنيدة (مشرفا ومقر 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المناخ الاستثماري/ التنافسية/ الاقتصاد الجزائري/ مؤشرات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