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محددات مشاركة الزبون في الكلمة المنطوقة الإلكترونية عبر مواقع التواصل الإجتماعي : دراسة حالة موقع فايسبوك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عمار/ عقون شراف (رئيسا) ,بلحاج طارق (مناقشا) ,غيشي عبد العالي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الكلمة المنطوقة/ الكلمة المنطوقة الإلكترونية/ مواقع التواصل الإجتماعي/ الأ نترنت/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