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نظم المعلومات المصرفية في تحسين أداء البنوك التجارية : دراسة حالة بنك الفلاحة والتنمية الريفية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بلعطار لمياء/ آسيا سليمان تيش تيش (رئيسا) ,زيد جابر (مناقشا) ,حريز هشام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نظم المعلومات/ الأداء/ نظم المعلومات المصرفية/ تحسين الأداء في البنوك التجارية/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