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تقلبات أسعار البترول على السياسة الإنفاقية في الجزائر خلال الفترة (2008-2016)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خالدي سارة/ سعاد بوهلالة(رئيسا),سهام عيساوي(مناقشا),رامي حريد(مشرفا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330100211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النفقات العامة/ الأزمة النفطية/ سعر البترول/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