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ـتأمين في تغطية المخاطر الفلاحية : دراسة حالة الصندوق الجهوي للتعاون الفلاحي فرع شلغوم العيد (2010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نونة سعاد/ سعاد صديقي (رئيسا) ,أسامة سنوسي(مناقشا) ,نعيم عاشور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/ القطاع الفلاحي/ المخاطر الفلاحية/ التأمين الفلاح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