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بنكي للمؤسسات الصغيرة والمتوسطة ودوره في دعم القطاع الفلاحي : دراسة حالة بنك الفلاحة والتنمية الريفية المجمع الجهوي للإستغلال ميلة ''055'' خلال الفترة (2011-2016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دري رجاء/ فرحات هولي (رئيسا) ,طارق بلحاج (مشرفا ومقررا) ,بوقجاني جناة  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 الفلاحي/ المؤسسات الصغيرة والمتوسطة/ الدعم الفلاح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