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تحليل البيئة التنافسية في تحسين الأداء الإستراتيجي للمؤسسة الإقتصادية : دراسة حالة مؤسسة كوندور برج بوعريريج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 محمد/ أبوبكر بوسالم (رئيسا) ,فاطمة محبوب (مناقشا) ,فؤاد بوجنانة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 التنافسية/ تحليل البيئة التنافسية/ التنافس لبورتر/ الأداء الإستراتيجي/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