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البنك المركزي في تحقيق فعالية السياسة النقدية داخل التكتل الإقتصادي : دراسة حالة الإتحاد الأوروبي 2010-2016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فوزية/ زيد جابر (رئيسا) ,كنيدة زليخة (مناقشا) ,بوركوة عبد المالك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الإتحاد الأوروبي/ السياسة النقدية/ التضخم/ المستوى العام للأسعار/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