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faisabilité de la retenue collinaire sur oued souagui. commune de bouhatem-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Boukerne houssam/ Boumessenegh Amel Président; Chebbah Lynda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relief/ Géomorphologie/ Stratigraphie/ Calcul de stabilité/ Evacuateur de crue/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