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morphologique et l'activité antioxydantes des feuilles de quelque variété d'olivier olea europaea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loghlifi samira/ Yahia Abdelouahab Président; Talhi Fahima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yphénol/ (Olea europaea L/ feuille/ activité antioxydant/ DPPH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