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le marrube blanc ( marrubium vulgare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Azzouz fatima/ Himour S Président; Bouassaba K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 médicinales/ activité antibactérienne/ substances bioactives/ Marrubium vulgare/ criblage phytochimique/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