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بوشاكر بشرى/ قاجة رفيدة/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الانزياح/ سورة يوسف/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