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الإستبدال الصوتي وأخطاؤه لدى الطفل في المرحلة الإبتدائية السنة الأولى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بوغلوم حفيظة/ زرارقة ليندة/ لشهب حياة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الصوت/ الحرف/ الاستبدال الصوتي/ الطفل قبل التمدرس/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