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نف الللفظي للأستاذ على أداء المتعلم اللغوي السنة الثاني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حضرية/ بن سي مسعود رقي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نف/ العنف اللفظي/ العملية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