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البيداغوجيات الوظيفية في تعليمية اللغة العربية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درنون مروة/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النصية/ البيداغوجيا/ الكتاب المدرسي/ بيداغوجيا المشروع/ بيداغوجيا الكفايات/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