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حدات القرآنية في المرحلة الإبتدائية وعلاقتها بالتحصيل اللغوي لدى تلاميذ ا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أحلام/ مقراني مروة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فل/ الإكتساب اللغوي/ التحصيل اللغوي/ النظريات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