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القاعدة النحوية والقيمة البلاغية الأعراف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صليحة/ فرني رانية/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سورة الأعراف/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