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مفاهيمية بين اللغة واللسان والكلام قراءة في كتاب مناهج البحث في اللغة تمام حسان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باي منى/ سونامي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الكلام/ اللسانيات الحديثة/ اللسان/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