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قيمي في أدب الطفل قصص كتاب كليلة ودم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إيمان/ عزوز كريمة/ بن سي عمار سع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ة/ أدب الطفل/ الأبعاد الأخل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