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إعراب بين القدامى والمحدثين دراسة تطبيقية على سورة ط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د أمين/ مرابط بوبكر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راب/ الدلالة الإعرابية/ الظاهرة الإعرابية/ سورة ط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