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البرد للبوصيري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بوالدبان رفيعة/ مزهود زينب/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مخارج الأصوات/ أمراض النطق/ الإيقاع الخارجي/ الإيقاع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