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اج الكتابي للمتعلمين في ضوء المقاربة النصية السنة الأولى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هالة/ بوعليطة هدى/ بن زايد نس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كتابة/ الكلام/ التعبير الكتابي/ المقاربة النصية/ الإستم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