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اللغة العربية في المرحلة الإبتدائية بين المناهج المستعملة واللسانيات التداولية السنة الرابعة 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مرزوق صونيا/ مرواني عائشة/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التداولية/ السياق/ اللسانيات التداولية/ النسق/ المنهج/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