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باللغة الفصحى وأثره في العملية التعليمية مرحلة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