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مع في تنمية الملكة اللغوية عند أطفال السنة الأولى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ض آمال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لكة اللغوية/ الطفل/ السم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