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في المرحلة الإبتدائية الصعوبات والمعيقات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أنيسة/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