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الأراء النحوية عند 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بوعشيبة علاء الدين/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الأفعال/ التوابع/ الأسماء المرفوعة/ الأسماء المنصوبة/ الأسماء المجرورة/ الحروف/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